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9D3C" w14:textId="77777777" w:rsidR="00DD77F6" w:rsidRPr="00DD77F6" w:rsidRDefault="00DD77F6" w:rsidP="00DD7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</w:p>
    <w:p w14:paraId="7414B50E" w14:textId="77777777" w:rsidR="00721901" w:rsidRPr="00882ED4" w:rsidRDefault="00721901" w:rsidP="00721901">
      <w:pPr>
        <w:shd w:val="clear" w:color="auto" w:fill="FFFFFF"/>
        <w:spacing w:after="180" w:line="240" w:lineRule="auto"/>
        <w:jc w:val="center"/>
        <w:outlineLvl w:val="3"/>
        <w:rPr>
          <w:rStyle w:val="q4iawc"/>
          <w:rFonts w:cstheme="minorHAnsi"/>
          <w:b/>
          <w:sz w:val="30"/>
          <w:szCs w:val="30"/>
          <w:u w:val="single"/>
        </w:rPr>
      </w:pPr>
      <w:r w:rsidRPr="00882ED4">
        <w:rPr>
          <w:rStyle w:val="q4iawc"/>
          <w:rFonts w:cstheme="minorHAnsi"/>
          <w:b/>
          <w:sz w:val="30"/>
          <w:szCs w:val="30"/>
          <w:u w:val="single"/>
        </w:rPr>
        <w:t xml:space="preserve">ŠTO JE LIMFNI SUSTAV I KAKO SE </w:t>
      </w:r>
      <w:r>
        <w:rPr>
          <w:rStyle w:val="q4iawc"/>
          <w:rFonts w:cstheme="minorHAnsi"/>
          <w:b/>
          <w:sz w:val="30"/>
          <w:szCs w:val="30"/>
          <w:u w:val="single"/>
        </w:rPr>
        <w:t xml:space="preserve">JAVLJA LIMFNA BLOKADA </w:t>
      </w:r>
    </w:p>
    <w:p w14:paraId="5972E2C1" w14:textId="77777777" w:rsidR="00721901" w:rsidRPr="00882ED4" w:rsidRDefault="00721901" w:rsidP="00721901">
      <w:pPr>
        <w:shd w:val="clear" w:color="auto" w:fill="FFFFFF"/>
        <w:spacing w:after="180" w:line="240" w:lineRule="auto"/>
        <w:jc w:val="center"/>
        <w:outlineLvl w:val="3"/>
        <w:rPr>
          <w:rStyle w:val="q4iawc"/>
          <w:rFonts w:cstheme="minorHAnsi"/>
          <w:b/>
          <w:sz w:val="30"/>
          <w:szCs w:val="30"/>
          <w:u w:val="single"/>
        </w:rPr>
      </w:pPr>
    </w:p>
    <w:p w14:paraId="2771EBF1" w14:textId="77777777" w:rsidR="00721901" w:rsidRPr="00882ED4" w:rsidRDefault="00721901" w:rsidP="00721901">
      <w:pPr>
        <w:shd w:val="clear" w:color="auto" w:fill="FFFFFF"/>
        <w:spacing w:after="180" w:line="240" w:lineRule="auto"/>
        <w:jc w:val="center"/>
        <w:outlineLvl w:val="3"/>
        <w:rPr>
          <w:rFonts w:eastAsia="Times New Roman" w:cstheme="minorHAnsi"/>
          <w:b/>
          <w:bCs/>
          <w:color w:val="212529"/>
          <w:sz w:val="30"/>
          <w:szCs w:val="30"/>
          <w:lang w:eastAsia="hr-HR"/>
        </w:rPr>
      </w:pPr>
      <w:r w:rsidRPr="00882ED4">
        <w:rPr>
          <w:rFonts w:eastAsia="Times New Roman" w:cstheme="minorHAnsi"/>
          <w:b/>
          <w:bCs/>
          <w:noProof/>
          <w:color w:val="212529"/>
          <w:sz w:val="30"/>
          <w:szCs w:val="30"/>
          <w:lang w:eastAsia="hr-HR"/>
        </w:rPr>
        <w:drawing>
          <wp:inline distT="0" distB="0" distL="0" distR="0" wp14:anchorId="679E09EE" wp14:editId="34EFD298">
            <wp:extent cx="2628900" cy="1732833"/>
            <wp:effectExtent l="0" t="0" r="0" b="1270"/>
            <wp:docPr id="3" name="Slika 3" descr="https://cdn.shopify.com/s/files/1/0524/1543/0828/files/4435_480x480.jpg?v=165882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524/1543/0828/files/4435_480x480.jpg?v=16588226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96" cy="17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5509F" w14:textId="77777777" w:rsidR="00721901" w:rsidRDefault="00721901" w:rsidP="00721901">
      <w:pPr>
        <w:shd w:val="clear" w:color="auto" w:fill="FFFFFF"/>
        <w:spacing w:after="180" w:line="240" w:lineRule="auto"/>
        <w:jc w:val="center"/>
        <w:outlineLvl w:val="3"/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</w:pPr>
      <w:r w:rsidRPr="00882ED4"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  <w:t>Zdravi limfni čvorovi        Upaljeni limfni čvorovi</w:t>
      </w:r>
    </w:p>
    <w:p w14:paraId="27A2B5F6" w14:textId="77777777" w:rsidR="00721901" w:rsidRPr="009534DF" w:rsidRDefault="00721901" w:rsidP="00721901">
      <w:pPr>
        <w:shd w:val="clear" w:color="auto" w:fill="FFFFFF"/>
        <w:spacing w:after="180" w:line="240" w:lineRule="auto"/>
        <w:jc w:val="center"/>
        <w:outlineLvl w:val="3"/>
        <w:rPr>
          <w:rFonts w:eastAsia="Times New Roman" w:cstheme="minorHAnsi"/>
          <w:b/>
          <w:bCs/>
          <w:color w:val="212529"/>
          <w:sz w:val="28"/>
          <w:szCs w:val="28"/>
          <w:lang w:eastAsia="hr-HR"/>
        </w:rPr>
      </w:pPr>
    </w:p>
    <w:p w14:paraId="282B5BCF" w14:textId="77777777" w:rsidR="00721901" w:rsidRPr="00882ED4" w:rsidRDefault="00721901" w:rsidP="00721901">
      <w:pPr>
        <w:shd w:val="clear" w:color="auto" w:fill="FFFFFF"/>
        <w:spacing w:after="240" w:line="240" w:lineRule="auto"/>
        <w:rPr>
          <w:rStyle w:val="q4iawc"/>
          <w:rFonts w:cstheme="minorHAnsi"/>
        </w:rPr>
      </w:pPr>
      <w:r w:rsidRPr="00882ED4">
        <w:rPr>
          <w:rStyle w:val="q4iawc"/>
          <w:rFonts w:cstheme="minorHAnsi"/>
        </w:rPr>
        <w:t>Limfni sustav dio je krvožilnog i imunološkog sustava i sastoji se od mreže limfnih žila koje dovode bistru tekućinu zvanu limfa do srca.</w:t>
      </w:r>
    </w:p>
    <w:p w14:paraId="226DEBF1" w14:textId="77777777" w:rsidR="00721901" w:rsidRPr="00882ED4" w:rsidRDefault="00721901" w:rsidP="00721901">
      <w:pPr>
        <w:shd w:val="clear" w:color="auto" w:fill="FFFFFF"/>
        <w:spacing w:after="240" w:line="240" w:lineRule="auto"/>
        <w:rPr>
          <w:rFonts w:eastAsia="Times New Roman" w:cstheme="minorHAnsi"/>
          <w:color w:val="444444"/>
          <w:sz w:val="24"/>
          <w:szCs w:val="24"/>
          <w:lang w:eastAsia="hr-HR"/>
        </w:rPr>
      </w:pPr>
      <w:r w:rsidRPr="00882ED4">
        <w:rPr>
          <w:rFonts w:eastAsia="Times New Roman" w:cstheme="minorHAnsi"/>
          <w:noProof/>
          <w:color w:val="444444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ED09B" wp14:editId="0945BDC7">
                <wp:simplePos x="0" y="0"/>
                <wp:positionH relativeFrom="column">
                  <wp:posOffset>3448413</wp:posOffset>
                </wp:positionH>
                <wp:positionV relativeFrom="paragraph">
                  <wp:posOffset>609600</wp:posOffset>
                </wp:positionV>
                <wp:extent cx="1755140" cy="1240790"/>
                <wp:effectExtent l="0" t="0" r="16510" b="1651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124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632BC" w14:textId="77777777" w:rsidR="00721901" w:rsidRPr="007F71A9" w:rsidRDefault="00721901" w:rsidP="0072190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F71A9">
                              <w:rPr>
                                <w:i/>
                              </w:rPr>
                              <w:t>Kako nastaje oticanje limfe?</w:t>
                            </w:r>
                          </w:p>
                          <w:p w14:paraId="79E500EE" w14:textId="77777777" w:rsidR="00721901" w:rsidRDefault="00721901" w:rsidP="00721901">
                            <w:pPr>
                              <w:jc w:val="center"/>
                            </w:pPr>
                            <w:r w:rsidRPr="007F71A9">
                              <w:rPr>
                                <w:rStyle w:val="q4iawc"/>
                                <w:i/>
                              </w:rPr>
                              <w:t>Nakupljanjem viška  limfne tekućine (limfe)  u mekim tkivima tijela</w:t>
                            </w:r>
                            <w:r>
                              <w:rPr>
                                <w:rStyle w:val="q4iaw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ED09B"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margin-left:271.55pt;margin-top:48pt;width:138.2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" fillcolor="white [3201]" strokeweight=".5pt">
                <v:textbox>
                  <w:txbxContent>
                    <w:p w14:paraId="045632BC" w14:textId="77777777" w:rsidR="00721901" w:rsidRPr="007F71A9" w:rsidRDefault="00721901" w:rsidP="00721901">
                      <w:pPr>
                        <w:jc w:val="center"/>
                        <w:rPr>
                          <w:i/>
                        </w:rPr>
                      </w:pPr>
                      <w:r w:rsidRPr="007F71A9">
                        <w:rPr>
                          <w:i/>
                        </w:rPr>
                        <w:t>Kako nastaje oticanje limfe?</w:t>
                      </w:r>
                    </w:p>
                    <w:p w14:paraId="79E500EE" w14:textId="77777777" w:rsidR="00721901" w:rsidRDefault="00721901" w:rsidP="00721901">
                      <w:pPr>
                        <w:jc w:val="center"/>
                      </w:pPr>
                      <w:r w:rsidRPr="007F71A9">
                        <w:rPr>
                          <w:rStyle w:val="q4iawc"/>
                          <w:i/>
                        </w:rPr>
                        <w:t>Nakupljanjem viška  limfne tekućine (limfe)  u mekim tkivima tijela</w:t>
                      </w:r>
                      <w:r>
                        <w:rPr>
                          <w:rStyle w:val="q4iaw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color w:val="444444"/>
          <w:sz w:val="24"/>
          <w:szCs w:val="24"/>
          <w:lang w:eastAsia="hr-HR"/>
        </w:rPr>
        <w:t xml:space="preserve">                              </w:t>
      </w:r>
      <w:r w:rsidRPr="00882ED4">
        <w:rPr>
          <w:rFonts w:eastAsia="Times New Roman" w:cstheme="minorHAnsi"/>
          <w:noProof/>
          <w:color w:val="444444"/>
          <w:sz w:val="24"/>
          <w:szCs w:val="24"/>
          <w:lang w:eastAsia="hr-HR"/>
        </w:rPr>
        <w:drawing>
          <wp:inline distT="0" distB="0" distL="0" distR="0" wp14:anchorId="538E2B52" wp14:editId="1020D331">
            <wp:extent cx="2006362" cy="1897930"/>
            <wp:effectExtent l="0" t="0" r="0" b="7620"/>
            <wp:docPr id="4" name="Slika 4" descr="https://cdn.shopify.com/s/files/1/0524/1543/0828/files/how_480x480_f47f8b54-94b3-43bb-8d2c-5db9e715abae_480x480.webp?v=165545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shopify.com/s/files/1/0524/1543/0828/files/how_480x480_f47f8b54-94b3-43bb-8d2c-5db9e715abae_480x480.webp?v=16554520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10" cy="189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ED4">
        <w:rPr>
          <w:rFonts w:eastAsia="Times New Roman" w:cstheme="minorHAnsi"/>
          <w:color w:val="444444"/>
          <w:sz w:val="24"/>
          <w:szCs w:val="24"/>
          <w:lang w:eastAsia="hr-HR"/>
        </w:rPr>
        <w:t xml:space="preserve">  </w:t>
      </w:r>
    </w:p>
    <w:p w14:paraId="6E014AEC" w14:textId="77777777" w:rsidR="00721901" w:rsidRPr="00882ED4" w:rsidRDefault="00721901" w:rsidP="0072190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color w:val="444444"/>
          <w:sz w:val="24"/>
          <w:szCs w:val="24"/>
          <w:lang w:eastAsia="hr-HR"/>
        </w:rPr>
      </w:pPr>
    </w:p>
    <w:p w14:paraId="42A43FC9" w14:textId="77777777" w:rsidR="00721901" w:rsidRPr="009534DF" w:rsidRDefault="00721901" w:rsidP="00721901">
      <w:pPr>
        <w:shd w:val="clear" w:color="auto" w:fill="FFFFFF"/>
        <w:spacing w:after="240" w:line="240" w:lineRule="auto"/>
        <w:rPr>
          <w:rFonts w:cstheme="minorHAnsi"/>
        </w:rPr>
      </w:pPr>
      <w:r w:rsidRPr="00882ED4">
        <w:rPr>
          <w:rStyle w:val="q4iawc"/>
          <w:rFonts w:cstheme="minorHAnsi"/>
        </w:rPr>
        <w:t>A te limfne žile djeluju kao golemi drenažni sustav za tijelo koje mora ostati čisto da bi pravilno funkcioniralo.</w:t>
      </w:r>
      <w:r w:rsidRPr="00882ED4">
        <w:rPr>
          <w:rStyle w:val="viiyi"/>
          <w:rFonts w:cstheme="minorHAnsi"/>
        </w:rPr>
        <w:t xml:space="preserve"> </w:t>
      </w:r>
      <w:r w:rsidRPr="00882ED4">
        <w:rPr>
          <w:rStyle w:val="q4iawc"/>
          <w:rFonts w:cstheme="minorHAnsi"/>
        </w:rPr>
        <w:t>Baš kao u vašem domu, ako su odvodi začepljeni u WC školjki ili umivaoniku, ne možete se učinkovito riješiti otpada - isto vrijedi i za vaše tijelo.</w:t>
      </w:r>
      <w:r w:rsidRPr="00882ED4">
        <w:rPr>
          <w:rStyle w:val="viiyi"/>
          <w:rFonts w:cstheme="minorHAnsi"/>
        </w:rPr>
        <w:t xml:space="preserve"> </w:t>
      </w:r>
      <w:r w:rsidRPr="00882ED4">
        <w:rPr>
          <w:rStyle w:val="q4iawc"/>
          <w:rFonts w:cstheme="minorHAnsi"/>
        </w:rPr>
        <w:t>Stagnirajući protok limfe dovodi do nakupljanja otpada i toksina, slabljenja imuniteta i dovodi do raznih zdravstvenih problema.</w:t>
      </w:r>
    </w:p>
    <w:p w14:paraId="322FEC32" w14:textId="77777777" w:rsidR="00721901" w:rsidRPr="00882ED4" w:rsidRDefault="00721901" w:rsidP="00721901">
      <w:pPr>
        <w:shd w:val="clear" w:color="auto" w:fill="FFFFFF"/>
        <w:spacing w:after="180" w:line="240" w:lineRule="auto"/>
        <w:jc w:val="center"/>
        <w:outlineLvl w:val="3"/>
        <w:rPr>
          <w:rStyle w:val="q4iawc"/>
          <w:rFonts w:cstheme="minorHAnsi"/>
          <w:b/>
          <w:sz w:val="24"/>
          <w:szCs w:val="24"/>
        </w:rPr>
      </w:pPr>
      <w:r w:rsidRPr="00882ED4">
        <w:rPr>
          <w:rStyle w:val="q4iawc"/>
          <w:rFonts w:cstheme="minorHAnsi"/>
          <w:b/>
          <w:sz w:val="24"/>
          <w:szCs w:val="24"/>
        </w:rPr>
        <w:t>MAGNETSKI PRISTUP LIMFNOJ DRENAŽI</w:t>
      </w:r>
    </w:p>
    <w:p w14:paraId="7384FC66" w14:textId="77777777" w:rsidR="00721901" w:rsidRPr="00882ED4" w:rsidRDefault="00721901" w:rsidP="00721901">
      <w:pPr>
        <w:shd w:val="clear" w:color="auto" w:fill="FFFFFF"/>
        <w:spacing w:after="180" w:line="240" w:lineRule="auto"/>
        <w:outlineLvl w:val="3"/>
        <w:rPr>
          <w:rFonts w:eastAsia="Times New Roman" w:cstheme="minorHAnsi"/>
          <w:b/>
          <w:bCs/>
          <w:noProof/>
          <w:color w:val="212529"/>
          <w:sz w:val="24"/>
          <w:szCs w:val="24"/>
          <w:lang w:eastAsia="hr-HR"/>
        </w:rPr>
      </w:pPr>
    </w:p>
    <w:p w14:paraId="4FD3C4C6" w14:textId="77777777" w:rsidR="00721901" w:rsidRPr="00882ED4" w:rsidRDefault="00721901" w:rsidP="00721901">
      <w:pPr>
        <w:shd w:val="clear" w:color="auto" w:fill="FFFFFF"/>
        <w:spacing w:after="180" w:line="240" w:lineRule="auto"/>
        <w:outlineLvl w:val="3"/>
        <w:rPr>
          <w:rFonts w:eastAsia="Times New Roman" w:cstheme="minorHAnsi"/>
          <w:b/>
          <w:bCs/>
          <w:color w:val="212529"/>
          <w:sz w:val="30"/>
          <w:szCs w:val="30"/>
          <w:lang w:eastAsia="hr-HR"/>
        </w:rPr>
      </w:pPr>
      <w:r w:rsidRPr="00882ED4">
        <w:rPr>
          <w:rFonts w:eastAsia="Times New Roman" w:cstheme="minorHAnsi"/>
          <w:b/>
          <w:bCs/>
          <w:noProof/>
          <w:color w:val="212529"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2AF94" wp14:editId="3D26A41F">
                <wp:simplePos x="0" y="0"/>
                <wp:positionH relativeFrom="column">
                  <wp:posOffset>3040380</wp:posOffset>
                </wp:positionH>
                <wp:positionV relativeFrom="paragraph">
                  <wp:posOffset>1150076</wp:posOffset>
                </wp:positionV>
                <wp:extent cx="2574290" cy="1393371"/>
                <wp:effectExtent l="0" t="0" r="16510" b="1651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1393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191DC" w14:textId="77777777" w:rsidR="00721901" w:rsidRPr="00922243" w:rsidRDefault="00721901" w:rsidP="007219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2243">
                              <w:rPr>
                                <w:sz w:val="20"/>
                                <w:szCs w:val="20"/>
                              </w:rPr>
                              <w:t>Dijagram protoka krvotoka</w:t>
                            </w:r>
                          </w:p>
                          <w:p w14:paraId="7725983C" w14:textId="77777777" w:rsidR="00721901" w:rsidRPr="00922243" w:rsidRDefault="00721901" w:rsidP="007219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ED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Dijagram statičke magnetske terapije</w:t>
                            </w:r>
                          </w:p>
                          <w:p w14:paraId="784E248A" w14:textId="77777777" w:rsidR="00721901" w:rsidRPr="00882ED4" w:rsidRDefault="00721901" w:rsidP="007219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ED4">
                              <w:rPr>
                                <w:sz w:val="20"/>
                                <w:szCs w:val="20"/>
                              </w:rPr>
                              <w:t>Bez magnetnog polja: slabi protok zbog masnih naslaga.</w:t>
                            </w:r>
                          </w:p>
                          <w:p w14:paraId="68DCADF4" w14:textId="77777777" w:rsidR="00721901" w:rsidRPr="00882ED4" w:rsidRDefault="00721901" w:rsidP="007219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ED4">
                              <w:rPr>
                                <w:sz w:val="20"/>
                                <w:szCs w:val="20"/>
                              </w:rPr>
                              <w:t>S magnetnim poljem: poboljšana cirkulacija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AF94" id="Tekstni okvir 2" o:spid="_x0000_s1027" type="#_x0000_t202" style="position:absolute;margin-left:239.4pt;margin-top:90.55pt;width:202.7pt;height:1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" fillcolor="white [3201]" strokeweight=".5pt">
                <v:textbox>
                  <w:txbxContent>
                    <w:p w14:paraId="616191DC" w14:textId="77777777" w:rsidR="00721901" w:rsidRPr="00922243" w:rsidRDefault="00721901" w:rsidP="007219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2243">
                        <w:rPr>
                          <w:sz w:val="20"/>
                          <w:szCs w:val="20"/>
                        </w:rPr>
                        <w:t>Dijagram protoka krvotoka</w:t>
                      </w:r>
                    </w:p>
                    <w:p w14:paraId="7725983C" w14:textId="77777777" w:rsidR="00721901" w:rsidRPr="00922243" w:rsidRDefault="00721901" w:rsidP="00721901">
                      <w:pPr>
                        <w:rPr>
                          <w:sz w:val="20"/>
                          <w:szCs w:val="20"/>
                        </w:rPr>
                      </w:pPr>
                      <w:r w:rsidRPr="00882ED4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Dijagram statičke magnetske terapije</w:t>
                      </w:r>
                    </w:p>
                    <w:p w14:paraId="784E248A" w14:textId="77777777" w:rsidR="00721901" w:rsidRPr="00882ED4" w:rsidRDefault="00721901" w:rsidP="00721901">
                      <w:pPr>
                        <w:rPr>
                          <w:sz w:val="20"/>
                          <w:szCs w:val="20"/>
                        </w:rPr>
                      </w:pPr>
                      <w:r w:rsidRPr="00882ED4">
                        <w:rPr>
                          <w:sz w:val="20"/>
                          <w:szCs w:val="20"/>
                        </w:rPr>
                        <w:t>Bez magnetnog polja: slabi protok zbog masnih naslaga.</w:t>
                      </w:r>
                    </w:p>
                    <w:p w14:paraId="68DCADF4" w14:textId="77777777" w:rsidR="00721901" w:rsidRPr="00882ED4" w:rsidRDefault="00721901" w:rsidP="00721901">
                      <w:pPr>
                        <w:rPr>
                          <w:sz w:val="20"/>
                          <w:szCs w:val="20"/>
                        </w:rPr>
                      </w:pPr>
                      <w:r w:rsidRPr="00882ED4">
                        <w:rPr>
                          <w:sz w:val="20"/>
                          <w:szCs w:val="20"/>
                        </w:rPr>
                        <w:t>S magnetnim poljem: poboljšana cirkulacija</w:t>
                      </w:r>
                    </w:p>
                  </w:txbxContent>
                </v:textbox>
              </v:shape>
            </w:pict>
          </mc:Fallback>
        </mc:AlternateContent>
      </w:r>
      <w:r w:rsidRPr="00882ED4">
        <w:rPr>
          <w:rFonts w:eastAsia="Times New Roman" w:cstheme="minorHAnsi"/>
          <w:b/>
          <w:bCs/>
          <w:noProof/>
          <w:color w:val="212529"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0D8F" wp14:editId="6EDBE7AF">
                <wp:simplePos x="0" y="0"/>
                <wp:positionH relativeFrom="column">
                  <wp:posOffset>3193234</wp:posOffset>
                </wp:positionH>
                <wp:positionV relativeFrom="paragraph">
                  <wp:posOffset>-3810</wp:posOffset>
                </wp:positionV>
                <wp:extent cx="2285274" cy="1066800"/>
                <wp:effectExtent l="0" t="0" r="2032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274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A522A" w14:textId="77777777" w:rsidR="00721901" w:rsidRDefault="00721901" w:rsidP="00721901">
                            <w:pPr>
                              <w:jc w:val="center"/>
                            </w:pPr>
                            <w:r>
                              <w:t>Kako djeluje magnetna terapija?</w:t>
                            </w:r>
                          </w:p>
                          <w:p w14:paraId="27FEFE02" w14:textId="77777777" w:rsidR="00721901" w:rsidRPr="00922243" w:rsidRDefault="00721901" w:rsidP="0072190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92224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Odvajanje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m</w:t>
                            </w:r>
                            <w:r w:rsidRPr="0092224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krvnih stanica povećava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92224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se raspoloživa površina, što omogućuje stanicama da pokupe više kisika i oslobode više energije.</w:t>
                            </w:r>
                          </w:p>
                          <w:p w14:paraId="7C636A2A" w14:textId="77777777" w:rsidR="00721901" w:rsidRDefault="00721901" w:rsidP="00721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0D8F" id="Tekstni okvir 1" o:spid="_x0000_s1028" type="#_x0000_t202" style="position:absolute;margin-left:251.45pt;margin-top:-.3pt;width:179.9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" fillcolor="white [3201]" strokeweight=".5pt">
                <v:textbox>
                  <w:txbxContent>
                    <w:p w14:paraId="750A522A" w14:textId="77777777" w:rsidR="00721901" w:rsidRDefault="00721901" w:rsidP="00721901">
                      <w:pPr>
                        <w:jc w:val="center"/>
                      </w:pPr>
                      <w:r>
                        <w:t>Kako djeluje magnetna terapija?</w:t>
                      </w:r>
                    </w:p>
                    <w:p w14:paraId="27FEFE02" w14:textId="77777777" w:rsidR="00721901" w:rsidRPr="00922243" w:rsidRDefault="00721901" w:rsidP="0072190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92224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Odvajanje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m</w:t>
                      </w:r>
                      <w:r w:rsidRPr="0092224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krvnih stanica povećava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92224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se raspoloživa površina, što omogućuje stanicama da pokupe više kisika i oslobode više energije.</w:t>
                      </w:r>
                    </w:p>
                    <w:p w14:paraId="7C636A2A" w14:textId="77777777" w:rsidR="00721901" w:rsidRDefault="00721901" w:rsidP="00721901"/>
                  </w:txbxContent>
                </v:textbox>
              </v:shape>
            </w:pict>
          </mc:Fallback>
        </mc:AlternateContent>
      </w:r>
      <w:r w:rsidRPr="00882ED4">
        <w:rPr>
          <w:rFonts w:eastAsia="Times New Roman" w:cstheme="minorHAnsi"/>
          <w:b/>
          <w:bCs/>
          <w:noProof/>
          <w:color w:val="212529"/>
          <w:sz w:val="30"/>
          <w:szCs w:val="30"/>
          <w:lang w:eastAsia="hr-HR"/>
        </w:rPr>
        <w:drawing>
          <wp:inline distT="0" distB="0" distL="0" distR="0" wp14:anchorId="05542262" wp14:editId="07B7BC2F">
            <wp:extent cx="2411186" cy="2411186"/>
            <wp:effectExtent l="0" t="0" r="8255" b="8255"/>
            <wp:docPr id="5" name="Slika 5" descr="https://cdn.shopify.com/s/files/1/0524/1543/0828/files/Group_5_9af8b702-e657-4c78-8b80-bd91a9279218_480x480.jpg?v=165872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shopify.com/s/files/1/0524/1543/0828/files/Group_5_9af8b702-e657-4c78-8b80-bd91a9279218_480x480.jpg?v=16587245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43" cy="241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ED4">
        <w:rPr>
          <w:rFonts w:eastAsia="Times New Roman" w:cstheme="minorHAnsi"/>
          <w:b/>
          <w:bCs/>
          <w:color w:val="212529"/>
          <w:sz w:val="30"/>
          <w:szCs w:val="30"/>
          <w:lang w:eastAsia="hr-HR"/>
        </w:rPr>
        <w:br/>
      </w:r>
    </w:p>
    <w:p w14:paraId="0A30B32E" w14:textId="77777777" w:rsidR="00721901" w:rsidRPr="00882ED4" w:rsidRDefault="00721901" w:rsidP="007219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956979F" w14:textId="77777777" w:rsidR="00721901" w:rsidRPr="00882ED4" w:rsidRDefault="00721901" w:rsidP="007219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A03732C" w14:textId="77777777" w:rsidR="00721901" w:rsidRPr="00882ED4" w:rsidRDefault="00721901" w:rsidP="007219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66329B" w14:textId="77777777" w:rsidR="00721901" w:rsidRPr="00882ED4" w:rsidRDefault="00721901" w:rsidP="00721901">
      <w:pPr>
        <w:shd w:val="clear" w:color="auto" w:fill="FFFFFF"/>
        <w:spacing w:after="240" w:line="240" w:lineRule="auto"/>
        <w:jc w:val="center"/>
        <w:rPr>
          <w:rStyle w:val="q4iawc"/>
          <w:rFonts w:cstheme="minorHAnsi"/>
        </w:rPr>
      </w:pPr>
      <w:r w:rsidRPr="00882ED4">
        <w:rPr>
          <w:rFonts w:eastAsia="Times New Roman" w:cstheme="minorHAnsi"/>
          <w:noProof/>
          <w:color w:val="444444"/>
          <w:sz w:val="24"/>
          <w:szCs w:val="24"/>
          <w:lang w:eastAsia="hr-HR"/>
        </w:rPr>
        <w:drawing>
          <wp:inline distT="0" distB="0" distL="0" distR="0" wp14:anchorId="2EBAFB7E" wp14:editId="564ECEE3">
            <wp:extent cx="3423557" cy="1840162"/>
            <wp:effectExtent l="0" t="0" r="5715" b="8255"/>
            <wp:docPr id="6" name="Slika 6" descr="https://cdn.shopify.com/s/files/1/0524/1543/0828/files/44646_copy_480x480.jpg?v=1658739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shopify.com/s/files/1/0524/1543/0828/files/44646_copy_480x480.jpg?v=16587398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57" cy="184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330F" w14:textId="77777777" w:rsidR="00721901" w:rsidRPr="00882ED4" w:rsidRDefault="00721901" w:rsidP="00721901">
      <w:pPr>
        <w:shd w:val="clear" w:color="auto" w:fill="FFFFFF"/>
        <w:spacing w:after="240" w:line="240" w:lineRule="auto"/>
        <w:rPr>
          <w:rStyle w:val="q4iawc"/>
          <w:rFonts w:cstheme="minorHAnsi"/>
        </w:rPr>
      </w:pPr>
      <w:r w:rsidRPr="00882ED4"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3CA8F" wp14:editId="175E9F9A">
                <wp:simplePos x="0" y="0"/>
                <wp:positionH relativeFrom="column">
                  <wp:posOffset>798376</wp:posOffset>
                </wp:positionH>
                <wp:positionV relativeFrom="paragraph">
                  <wp:posOffset>48715</wp:posOffset>
                </wp:positionV>
                <wp:extent cx="4169229" cy="615042"/>
                <wp:effectExtent l="0" t="0" r="22225" b="1397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229" cy="615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CCC7D" w14:textId="77777777" w:rsidR="00721901" w:rsidRDefault="00721901" w:rsidP="00721901">
                            <w:r>
                              <w:t xml:space="preserve">                       </w:t>
                            </w:r>
                            <w:r>
                              <w:t>PRIJE                              10 minuta poslije – smanjena upala</w:t>
                            </w:r>
                          </w:p>
                          <w:p w14:paraId="736D9B5E" w14:textId="77777777" w:rsidR="00721901" w:rsidRDefault="00721901" w:rsidP="00721901">
                            <w:pPr>
                              <w:jc w:val="center"/>
                            </w:pPr>
                            <w:r>
                              <w:t>10 minutni test (desna strana nosi bio magnetnu naušnicu)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CA8F" id="Tekstni okvir 9" o:spid="_x0000_s1029" type="#_x0000_t202" style="position:absolute;margin-left:62.85pt;margin-top:3.85pt;width:328.3pt;height:48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" fillcolor="white [3201]" strokeweight=".5pt">
                <v:textbox>
                  <w:txbxContent>
                    <w:p w14:paraId="0CECCC7D" w14:textId="77777777" w:rsidR="00721901" w:rsidRDefault="00721901" w:rsidP="00721901">
                      <w:r>
                        <w:t xml:space="preserve">                       </w:t>
                      </w:r>
                      <w:r>
                        <w:t>PRIJE                              10 minuta poslije – smanjena upala</w:t>
                      </w:r>
                    </w:p>
                    <w:p w14:paraId="736D9B5E" w14:textId="77777777" w:rsidR="00721901" w:rsidRDefault="00721901" w:rsidP="00721901">
                      <w:pPr>
                        <w:jc w:val="center"/>
                      </w:pPr>
                      <w:r>
                        <w:t>10 minutni test (desna strana nosi bio magnetnu naušnicu)</w:t>
                      </w:r>
                    </w:p>
                  </w:txbxContent>
                </v:textbox>
              </v:shape>
            </w:pict>
          </mc:Fallback>
        </mc:AlternateContent>
      </w:r>
    </w:p>
    <w:p w14:paraId="7AA39C9D" w14:textId="77777777" w:rsidR="00721901" w:rsidRPr="00882ED4" w:rsidRDefault="00721901" w:rsidP="00721901">
      <w:pPr>
        <w:shd w:val="clear" w:color="auto" w:fill="FFFFFF"/>
        <w:spacing w:after="240" w:line="240" w:lineRule="auto"/>
        <w:rPr>
          <w:rStyle w:val="q4iawc"/>
          <w:rFonts w:cstheme="minorHAnsi"/>
        </w:rPr>
      </w:pPr>
    </w:p>
    <w:p w14:paraId="71BC2EE4" w14:textId="77777777" w:rsidR="00721901" w:rsidRPr="00882ED4" w:rsidRDefault="00721901" w:rsidP="00721901">
      <w:pPr>
        <w:shd w:val="clear" w:color="auto" w:fill="FFFFFF"/>
        <w:spacing w:after="240" w:line="240" w:lineRule="auto"/>
        <w:rPr>
          <w:rFonts w:eastAsia="Times New Roman" w:cstheme="minorHAnsi"/>
          <w:color w:val="444444"/>
          <w:lang w:eastAsia="hr-HR"/>
        </w:rPr>
      </w:pPr>
      <w:r w:rsidRPr="00882ED4">
        <w:rPr>
          <w:rFonts w:eastAsia="Times New Roman" w:cstheme="minorHAnsi"/>
          <w:color w:val="444444"/>
          <w:sz w:val="24"/>
          <w:szCs w:val="24"/>
          <w:lang w:eastAsia="hr-HR"/>
        </w:rPr>
        <w:br/>
      </w:r>
    </w:p>
    <w:p w14:paraId="5B5FC468" w14:textId="77777777" w:rsidR="00721901" w:rsidRPr="00882ED4" w:rsidRDefault="00721901" w:rsidP="00721901">
      <w:pPr>
        <w:shd w:val="clear" w:color="auto" w:fill="FFFFFF"/>
        <w:spacing w:after="240" w:line="240" w:lineRule="auto"/>
        <w:rPr>
          <w:rFonts w:eastAsia="Times New Roman" w:cstheme="minorHAnsi"/>
          <w:noProof/>
          <w:color w:val="444444"/>
          <w:sz w:val="24"/>
          <w:szCs w:val="24"/>
          <w:lang w:eastAsia="hr-HR"/>
        </w:rPr>
      </w:pPr>
    </w:p>
    <w:p w14:paraId="03FEB30F" w14:textId="77777777" w:rsidR="00721901" w:rsidRDefault="00721901" w:rsidP="00721901">
      <w:pPr>
        <w:shd w:val="clear" w:color="auto" w:fill="FFFFFF"/>
        <w:spacing w:after="240" w:line="240" w:lineRule="auto"/>
        <w:rPr>
          <w:rFonts w:eastAsia="Times New Roman" w:cstheme="minorHAnsi"/>
          <w:color w:val="444444"/>
          <w:sz w:val="24"/>
          <w:szCs w:val="24"/>
          <w:lang w:eastAsia="hr-HR"/>
        </w:rPr>
      </w:pPr>
      <w:r w:rsidRPr="00882ED4">
        <w:rPr>
          <w:rFonts w:eastAsia="Times New Roman" w:cstheme="minorHAnsi"/>
          <w:noProof/>
          <w:color w:val="444444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D8DA5" wp14:editId="1CCFBD59">
                <wp:simplePos x="0" y="0"/>
                <wp:positionH relativeFrom="column">
                  <wp:posOffset>3061426</wp:posOffset>
                </wp:positionH>
                <wp:positionV relativeFrom="paragraph">
                  <wp:posOffset>156573</wp:posOffset>
                </wp:positionV>
                <wp:extent cx="2324100" cy="1643743"/>
                <wp:effectExtent l="0" t="0" r="19050" b="1397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643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E5BAF" w14:textId="77777777" w:rsidR="00721901" w:rsidRPr="00882ED4" w:rsidRDefault="00721901" w:rsidP="007219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Djelovanje bio magnetnih naušnica</w:t>
                            </w:r>
                          </w:p>
                          <w:p w14:paraId="29403034" w14:textId="77777777" w:rsidR="00721901" w:rsidRDefault="00721901" w:rsidP="00721901">
                            <w:r>
                              <w:t>Krvna žila se stavlja u magnetno polje uslijed čega dolazi do stvaranja električnog naboja.</w:t>
                            </w:r>
                          </w:p>
                          <w:p w14:paraId="1E85F663" w14:textId="77777777" w:rsidR="00721901" w:rsidRDefault="00721901" w:rsidP="00721901">
                            <w:r>
                              <w:t>Dolazi do proširenja krvnih žila te jačanja protoka krvi.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8DA5" id="Tekstni okvir 10" o:spid="_x0000_s1030" type="#_x0000_t202" style="position:absolute;margin-left:241.05pt;margin-top:12.35pt;width:183pt;height:129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" fillcolor="white [3201]" strokeweight=".5pt">
                <v:textbox>
                  <w:txbxContent>
                    <w:p w14:paraId="4EEE5BAF" w14:textId="77777777" w:rsidR="00721901" w:rsidRPr="00882ED4" w:rsidRDefault="00721901" w:rsidP="007219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Djelovanje bio magnetnih naušnica</w:t>
                      </w:r>
                    </w:p>
                    <w:p w14:paraId="29403034" w14:textId="77777777" w:rsidR="00721901" w:rsidRDefault="00721901" w:rsidP="00721901">
                      <w:r>
                        <w:t>Krvna žila se stavlja u magnetno polje uslijed čega dolazi do stvaranja električnog naboja.</w:t>
                      </w:r>
                    </w:p>
                    <w:p w14:paraId="1E85F663" w14:textId="77777777" w:rsidR="00721901" w:rsidRDefault="00721901" w:rsidP="00721901">
                      <w:r>
                        <w:t>Dolazi do proširenja krvnih žila te jačanja protoka krvi.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color w:val="444444"/>
          <w:sz w:val="24"/>
          <w:szCs w:val="24"/>
          <w:lang w:eastAsia="hr-HR"/>
        </w:rPr>
        <w:t xml:space="preserve">                 </w:t>
      </w:r>
      <w:r w:rsidRPr="00882ED4">
        <w:rPr>
          <w:rFonts w:eastAsia="Times New Roman" w:cstheme="minorHAnsi"/>
          <w:noProof/>
          <w:color w:val="444444"/>
          <w:sz w:val="24"/>
          <w:szCs w:val="24"/>
          <w:lang w:eastAsia="hr-HR"/>
        </w:rPr>
        <w:drawing>
          <wp:inline distT="0" distB="0" distL="0" distR="0" wp14:anchorId="689FC0F8" wp14:editId="53BAC86D">
            <wp:extent cx="1839686" cy="1839686"/>
            <wp:effectExtent l="0" t="0" r="8255" b="8255"/>
            <wp:docPr id="7" name="Slika 7" descr="https://cdn.shopify.com/s/files/1/0524/1543/0828/files/Group_6_fbd22722-22b0-486d-ab36-278d89905c78_480x480.jpg?v=165839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shopify.com/s/files/1/0524/1543/0828/files/Group_6_fbd22722-22b0-486d-ab36-278d89905c78_480x480.jpg?v=16583992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54" cy="184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444444"/>
          <w:sz w:val="24"/>
          <w:szCs w:val="24"/>
          <w:lang w:eastAsia="hr-HR"/>
        </w:rPr>
        <w:t xml:space="preserve">      </w:t>
      </w:r>
    </w:p>
    <w:p w14:paraId="5D2801CA" w14:textId="77777777" w:rsidR="00721901" w:rsidRPr="00882ED4" w:rsidRDefault="00721901" w:rsidP="00721901">
      <w:pPr>
        <w:shd w:val="clear" w:color="auto" w:fill="FFFFFF"/>
        <w:spacing w:after="240" w:line="240" w:lineRule="auto"/>
        <w:rPr>
          <w:rFonts w:eastAsia="Times New Roman" w:cstheme="minorHAnsi"/>
          <w:color w:val="444444"/>
          <w:sz w:val="24"/>
          <w:szCs w:val="24"/>
          <w:lang w:eastAsia="hr-HR"/>
        </w:rPr>
      </w:pPr>
    </w:p>
    <w:p w14:paraId="62D99D30" w14:textId="77777777" w:rsidR="00721901" w:rsidRDefault="00721901" w:rsidP="00721901">
      <w:pPr>
        <w:shd w:val="clear" w:color="auto" w:fill="FFFFFF"/>
        <w:spacing w:after="240" w:line="240" w:lineRule="auto"/>
        <w:rPr>
          <w:rStyle w:val="q4iawc"/>
          <w:rFonts w:cstheme="minorHAnsi"/>
        </w:rPr>
      </w:pPr>
      <w:r w:rsidRPr="00882ED4">
        <w:rPr>
          <w:rStyle w:val="q4iawc"/>
          <w:rFonts w:cstheme="minorHAnsi"/>
        </w:rPr>
        <w:t>Negativni ioni povećavaju propusnost stanične membrane što olakšava apsorpciju tkivne tekućine u limfne žile.</w:t>
      </w:r>
      <w:r w:rsidRPr="00882ED4">
        <w:rPr>
          <w:rStyle w:val="viiyi"/>
          <w:rFonts w:cstheme="minorHAnsi"/>
        </w:rPr>
        <w:t xml:space="preserve"> </w:t>
      </w:r>
      <w:r w:rsidRPr="00882ED4">
        <w:rPr>
          <w:rStyle w:val="q4iawc"/>
          <w:rFonts w:cstheme="minorHAnsi"/>
        </w:rPr>
        <w:t>Stoga može spriječiti blokadu limfnog sustava.</w:t>
      </w:r>
    </w:p>
    <w:p w14:paraId="51702F7A" w14:textId="77777777" w:rsidR="00721901" w:rsidRPr="00882ED4" w:rsidRDefault="00721901" w:rsidP="00721901">
      <w:pPr>
        <w:shd w:val="clear" w:color="auto" w:fill="FFFFFF"/>
        <w:spacing w:after="240" w:line="240" w:lineRule="auto"/>
        <w:rPr>
          <w:rStyle w:val="q4iawc"/>
          <w:rFonts w:cstheme="minorHAnsi"/>
        </w:rPr>
      </w:pPr>
    </w:p>
    <w:p w14:paraId="57DA2A85" w14:textId="77777777" w:rsidR="00721901" w:rsidRPr="009534DF" w:rsidRDefault="00721901" w:rsidP="00721901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noProof/>
          <w:color w:val="444444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7F1BD" wp14:editId="28F1A7F8">
                <wp:simplePos x="0" y="0"/>
                <wp:positionH relativeFrom="column">
                  <wp:posOffset>2555875</wp:posOffset>
                </wp:positionH>
                <wp:positionV relativeFrom="paragraph">
                  <wp:posOffset>456837</wp:posOffset>
                </wp:positionV>
                <wp:extent cx="3810000" cy="1562100"/>
                <wp:effectExtent l="0" t="0" r="19050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EFFC" w14:textId="77777777" w:rsidR="00721901" w:rsidRPr="00882ED4" w:rsidRDefault="00721901" w:rsidP="007219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2ED4">
                              <w:rPr>
                                <w:sz w:val="20"/>
                                <w:szCs w:val="20"/>
                              </w:rPr>
                              <w:t>Bio magnetne naušnice djeluju na:</w:t>
                            </w:r>
                          </w:p>
                          <w:p w14:paraId="73885CFA" w14:textId="77777777" w:rsidR="00721901" w:rsidRPr="009534DF" w:rsidRDefault="00721901" w:rsidP="00721901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240" w:line="240" w:lineRule="auto"/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534DF"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  <w:t>Učinkovitu limfnu detoksikaciju</w:t>
                            </w:r>
                          </w:p>
                          <w:p w14:paraId="5163D922" w14:textId="77777777" w:rsidR="00721901" w:rsidRPr="009534DF" w:rsidRDefault="00721901" w:rsidP="00721901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40" w:line="240" w:lineRule="auto"/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534DF"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  <w:t>Otpuštaju negativne ione čime potiču sagorijevanje masnih stanica</w:t>
                            </w:r>
                          </w:p>
                          <w:p w14:paraId="7E8DBFFE" w14:textId="77777777" w:rsidR="00721901" w:rsidRPr="009534DF" w:rsidRDefault="00721901" w:rsidP="00721901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240" w:line="240" w:lineRule="auto"/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  <w:t>Smanjuju</w:t>
                            </w:r>
                            <w:r w:rsidRPr="009534DF"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  <w:t xml:space="preserve"> 60% viška limfne tekućine u 3 mjeseca </w:t>
                            </w:r>
                          </w:p>
                          <w:p w14:paraId="1F0B80E4" w14:textId="77777777" w:rsidR="00721901" w:rsidRPr="009534DF" w:rsidRDefault="00721901" w:rsidP="00721901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240" w:line="240" w:lineRule="auto"/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534DF"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  <w:t>čepljuju</w:t>
                            </w:r>
                            <w:r w:rsidRPr="009534DF"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  <w:t xml:space="preserve"> krvotok i limfne čvorove </w:t>
                            </w:r>
                          </w:p>
                          <w:p w14:paraId="175C69FF" w14:textId="77777777" w:rsidR="00721901" w:rsidRPr="009534DF" w:rsidRDefault="00721901" w:rsidP="00721901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240" w:line="240" w:lineRule="auto"/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  <w:t>Ubrzavaju rad metabolizama</w:t>
                            </w:r>
                          </w:p>
                          <w:p w14:paraId="4F5B13D5" w14:textId="77777777" w:rsidR="00721901" w:rsidRPr="009534DF" w:rsidRDefault="00721901" w:rsidP="00721901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534DF">
                              <w:rPr>
                                <w:rStyle w:val="q4iawc"/>
                                <w:rFonts w:cstheme="minorHAnsi"/>
                                <w:sz w:val="20"/>
                                <w:szCs w:val="20"/>
                              </w:rPr>
                              <w:t xml:space="preserve">Moderan dizajn naušnica </w:t>
                            </w:r>
                            <w:r w:rsidRPr="009534DF">
                              <w:rPr>
                                <w:rFonts w:eastAsia="Times New Roman" w:cstheme="minorHAnsi"/>
                                <w:color w:val="212B38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F1BD" id="Tekstni okvir 11" o:spid="_x0000_s1031" type="#_x0000_t202" style="position:absolute;margin-left:201.25pt;margin-top:35.95pt;width:300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" fillcolor="white [3201]" strokeweight=".5pt">
                <v:textbox>
                  <w:txbxContent>
                    <w:p w14:paraId="1449EFFC" w14:textId="77777777" w:rsidR="00721901" w:rsidRPr="00882ED4" w:rsidRDefault="00721901" w:rsidP="007219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2ED4">
                        <w:rPr>
                          <w:sz w:val="20"/>
                          <w:szCs w:val="20"/>
                        </w:rPr>
                        <w:t>Bio magnetne naušnice djeluju na:</w:t>
                      </w:r>
                    </w:p>
                    <w:p w14:paraId="73885CFA" w14:textId="77777777" w:rsidR="00721901" w:rsidRPr="009534DF" w:rsidRDefault="00721901" w:rsidP="00721901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240" w:line="240" w:lineRule="auto"/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</w:pPr>
                      <w:r w:rsidRPr="009534DF"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  <w:t>Učinkovitu limfnu detoksikaciju</w:t>
                      </w:r>
                    </w:p>
                    <w:p w14:paraId="5163D922" w14:textId="77777777" w:rsidR="00721901" w:rsidRPr="009534DF" w:rsidRDefault="00721901" w:rsidP="00721901">
                      <w:pPr>
                        <w:pStyle w:val="Odlomakpopisa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40" w:line="240" w:lineRule="auto"/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</w:pPr>
                      <w:r w:rsidRPr="009534DF"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  <w:t>Otpuštaju negativne ione čime potiču sagorijevanje masnih stanica</w:t>
                      </w:r>
                    </w:p>
                    <w:p w14:paraId="7E8DBFFE" w14:textId="77777777" w:rsidR="00721901" w:rsidRPr="009534DF" w:rsidRDefault="00721901" w:rsidP="00721901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240" w:line="240" w:lineRule="auto"/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  <w:t>Smanjuju</w:t>
                      </w:r>
                      <w:r w:rsidRPr="009534DF"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  <w:t xml:space="preserve"> 60% viška limfne tekućine u 3 mjeseca </w:t>
                      </w:r>
                    </w:p>
                    <w:p w14:paraId="1F0B80E4" w14:textId="77777777" w:rsidR="00721901" w:rsidRPr="009534DF" w:rsidRDefault="00721901" w:rsidP="00721901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240" w:line="240" w:lineRule="auto"/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</w:pPr>
                      <w:r w:rsidRPr="009534DF"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  <w:t>čepljuju</w:t>
                      </w:r>
                      <w:r w:rsidRPr="009534DF"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  <w:t xml:space="preserve"> krvotok i limfne čvorove </w:t>
                      </w:r>
                    </w:p>
                    <w:p w14:paraId="175C69FF" w14:textId="77777777" w:rsidR="00721901" w:rsidRPr="009534DF" w:rsidRDefault="00721901" w:rsidP="00721901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240" w:line="240" w:lineRule="auto"/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  <w:t>Ubrzavaju rad metabolizama</w:t>
                      </w:r>
                    </w:p>
                    <w:p w14:paraId="4F5B13D5" w14:textId="77777777" w:rsidR="00721901" w:rsidRPr="009534DF" w:rsidRDefault="00721901" w:rsidP="00721901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9534DF">
                        <w:rPr>
                          <w:rStyle w:val="q4iawc"/>
                          <w:rFonts w:cstheme="minorHAnsi"/>
                          <w:sz w:val="20"/>
                          <w:szCs w:val="20"/>
                        </w:rPr>
                        <w:t xml:space="preserve">Moderan dizajn naušnica </w:t>
                      </w:r>
                      <w:r w:rsidRPr="009534DF">
                        <w:rPr>
                          <w:rFonts w:eastAsia="Times New Roman" w:cstheme="minorHAnsi"/>
                          <w:color w:val="212B38"/>
                          <w:sz w:val="20"/>
                          <w:szCs w:val="20"/>
                          <w:lang w:eastAsia="hr-H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82ED4">
        <w:rPr>
          <w:rFonts w:eastAsia="Times New Roman" w:cstheme="minorHAnsi"/>
          <w:b/>
          <w:bCs/>
          <w:noProof/>
          <w:color w:val="444444"/>
          <w:sz w:val="24"/>
          <w:szCs w:val="24"/>
          <w:lang w:eastAsia="hr-HR"/>
        </w:rPr>
        <w:drawing>
          <wp:inline distT="0" distB="0" distL="0" distR="0" wp14:anchorId="59C5936F" wp14:editId="0BB5E7F6">
            <wp:extent cx="2188029" cy="2416177"/>
            <wp:effectExtent l="0" t="0" r="3175" b="3175"/>
            <wp:docPr id="8" name="Slika 8" descr="https://cdn.shopify.com/s/files/1/0524/1543/0828/files/Group_7_fb6ff237-2d1a-41d1-be1d-f3cd35134f43_480x480.jpg?v=165872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shopify.com/s/files/1/0524/1543/0828/files/Group_7_fb6ff237-2d1a-41d1-be1d-f3cd35134f43_480x480.jpg?v=1658724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27" cy="241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CFCC" w14:textId="64D96DCD" w:rsidR="00DD77F6" w:rsidRPr="009534DF" w:rsidRDefault="00DD77F6" w:rsidP="00721901">
      <w:pPr>
        <w:shd w:val="clear" w:color="auto" w:fill="FFFFFF"/>
        <w:spacing w:after="180" w:line="240" w:lineRule="auto"/>
        <w:jc w:val="center"/>
        <w:outlineLvl w:val="3"/>
        <w:rPr>
          <w:rFonts w:eastAsia="Times New Roman" w:cstheme="minorHAnsi"/>
          <w:b/>
          <w:bCs/>
          <w:color w:val="444444"/>
          <w:sz w:val="24"/>
          <w:szCs w:val="24"/>
          <w:lang w:eastAsia="hr-HR"/>
        </w:rPr>
      </w:pPr>
    </w:p>
    <w:sectPr w:rsidR="00DD77F6" w:rsidRPr="009534DF" w:rsidSect="009534D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54A2F"/>
    <w:multiLevelType w:val="multilevel"/>
    <w:tmpl w:val="572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B2A3C"/>
    <w:multiLevelType w:val="hybridMultilevel"/>
    <w:tmpl w:val="DA520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45BD9"/>
    <w:multiLevelType w:val="hybridMultilevel"/>
    <w:tmpl w:val="9C40E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84DD5"/>
    <w:multiLevelType w:val="hybridMultilevel"/>
    <w:tmpl w:val="AD644C80"/>
    <w:lvl w:ilvl="0" w:tplc="16AC3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08046">
    <w:abstractNumId w:val="0"/>
  </w:num>
  <w:num w:numId="2" w16cid:durableId="1560826802">
    <w:abstractNumId w:val="2"/>
  </w:num>
  <w:num w:numId="3" w16cid:durableId="965552308">
    <w:abstractNumId w:val="1"/>
  </w:num>
  <w:num w:numId="4" w16cid:durableId="389115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F6"/>
    <w:rsid w:val="000669D4"/>
    <w:rsid w:val="00374746"/>
    <w:rsid w:val="004066C1"/>
    <w:rsid w:val="00721901"/>
    <w:rsid w:val="007F71A9"/>
    <w:rsid w:val="00821176"/>
    <w:rsid w:val="00882ED4"/>
    <w:rsid w:val="00922243"/>
    <w:rsid w:val="009534DF"/>
    <w:rsid w:val="00A37663"/>
    <w:rsid w:val="00BB5E63"/>
    <w:rsid w:val="00DD77F6"/>
    <w:rsid w:val="00E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A7D3"/>
  <w15:docId w15:val="{FACD4E31-5A94-468A-AA96-3C19488C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7F6"/>
    <w:rPr>
      <w:rFonts w:ascii="Tahoma" w:hAnsi="Tahoma" w:cs="Tahoma"/>
      <w:sz w:val="16"/>
      <w:szCs w:val="16"/>
    </w:rPr>
  </w:style>
  <w:style w:type="character" w:customStyle="1" w:styleId="q4iawc">
    <w:name w:val="q4iawc"/>
    <w:basedOn w:val="Zadanifontodlomka"/>
    <w:rsid w:val="00DD77F6"/>
  </w:style>
  <w:style w:type="character" w:customStyle="1" w:styleId="viiyi">
    <w:name w:val="viiyi"/>
    <w:basedOn w:val="Zadanifontodlomka"/>
    <w:rsid w:val="00DD77F6"/>
  </w:style>
  <w:style w:type="paragraph" w:styleId="Odlomakpopisa">
    <w:name w:val="List Paragraph"/>
    <w:basedOn w:val="Normal"/>
    <w:uiPriority w:val="34"/>
    <w:qFormat/>
    <w:rsid w:val="0095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Daniel Lamon</cp:lastModifiedBy>
  <cp:revision>3</cp:revision>
  <dcterms:created xsi:type="dcterms:W3CDTF">2022-09-15T13:15:00Z</dcterms:created>
  <dcterms:modified xsi:type="dcterms:W3CDTF">2022-09-16T06:35:00Z</dcterms:modified>
</cp:coreProperties>
</file>